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проверках в муниципальном бюджетном учреждении «Комплексный центр социального обслуживания населения» Крапивинского муниципального </w:t>
      </w:r>
      <w:r w:rsidR="00656253">
        <w:rPr>
          <w:rFonts w:ascii="Times New Roman" w:hAnsi="Times New Roman" w:cs="Times New Roman"/>
          <w:sz w:val="28"/>
          <w:szCs w:val="28"/>
        </w:rPr>
        <w:t>округа</w:t>
      </w:r>
    </w:p>
    <w:p w:rsidR="00D53BCD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656253">
        <w:rPr>
          <w:rFonts w:ascii="Times New Roman" w:hAnsi="Times New Roman" w:cs="Times New Roman"/>
          <w:sz w:val="28"/>
          <w:szCs w:val="28"/>
        </w:rPr>
        <w:t>2</w:t>
      </w:r>
      <w:r w:rsidR="00A254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30C63" w:rsidRDefault="00430C63" w:rsidP="00430C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10"/>
        <w:gridCol w:w="2339"/>
        <w:gridCol w:w="2420"/>
        <w:gridCol w:w="1781"/>
        <w:gridCol w:w="1463"/>
      </w:tblGrid>
      <w:tr w:rsidR="00E03699" w:rsidRPr="0049026D" w:rsidTr="00D4753E">
        <w:tc>
          <w:tcPr>
            <w:tcW w:w="141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339" w:type="dxa"/>
          </w:tcPr>
          <w:p w:rsidR="00430C63" w:rsidRPr="0049026D" w:rsidRDefault="00430C63" w:rsidP="0098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2420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Цель проверки</w:t>
            </w:r>
          </w:p>
        </w:tc>
        <w:tc>
          <w:tcPr>
            <w:tcW w:w="171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463" w:type="dxa"/>
          </w:tcPr>
          <w:p w:rsidR="00430C63" w:rsidRPr="0049026D" w:rsidRDefault="00430C63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D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982DB6" w:rsidRPr="0049026D" w:rsidTr="00D4753E">
        <w:tc>
          <w:tcPr>
            <w:tcW w:w="1410" w:type="dxa"/>
          </w:tcPr>
          <w:p w:rsidR="00982DB6" w:rsidRPr="0049026D" w:rsidRDefault="00982DB6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2339" w:type="dxa"/>
          </w:tcPr>
          <w:p w:rsidR="00982DB6" w:rsidRPr="0049026D" w:rsidRDefault="00982DB6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Военно-учетный стол администрации Крапивинского муниципального округа</w:t>
            </w:r>
          </w:p>
        </w:tc>
        <w:tc>
          <w:tcPr>
            <w:tcW w:w="2420" w:type="dxa"/>
          </w:tcPr>
          <w:p w:rsidR="00982DB6" w:rsidRPr="0049026D" w:rsidRDefault="00982DB6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сведений воинского учета</w:t>
            </w:r>
          </w:p>
        </w:tc>
        <w:tc>
          <w:tcPr>
            <w:tcW w:w="1713" w:type="dxa"/>
          </w:tcPr>
          <w:p w:rsidR="00982DB6" w:rsidRPr="0049026D" w:rsidRDefault="00982DB6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</w:t>
            </w:r>
          </w:p>
        </w:tc>
        <w:tc>
          <w:tcPr>
            <w:tcW w:w="1463" w:type="dxa"/>
          </w:tcPr>
          <w:p w:rsidR="00982DB6" w:rsidRPr="0049026D" w:rsidRDefault="00982DB6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81" w:rsidRPr="0049026D" w:rsidTr="00D4753E">
        <w:tc>
          <w:tcPr>
            <w:tcW w:w="1410" w:type="dxa"/>
          </w:tcPr>
          <w:p w:rsidR="00724C81" w:rsidRPr="0049026D" w:rsidRDefault="00724C81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2339" w:type="dxa"/>
          </w:tcPr>
          <w:p w:rsidR="00724C81" w:rsidRPr="00724C81" w:rsidRDefault="00724C81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724C81">
              <w:rPr>
                <w:rFonts w:ascii="Times New Roman" w:hAnsi="Times New Roman" w:cs="Times New Roman"/>
                <w:sz w:val="24"/>
                <w:szCs w:val="24"/>
              </w:rPr>
              <w:t xml:space="preserve"> надзорной деятельности и профилактической работы г. Полысаево, Ленинск-Кузнецкого и Крапивинского районов</w:t>
            </w:r>
          </w:p>
        </w:tc>
        <w:tc>
          <w:tcPr>
            <w:tcW w:w="2420" w:type="dxa"/>
          </w:tcPr>
          <w:p w:rsidR="00724C81" w:rsidRPr="0049026D" w:rsidRDefault="0048655A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пожарной безопасности</w:t>
            </w:r>
          </w:p>
        </w:tc>
        <w:tc>
          <w:tcPr>
            <w:tcW w:w="1713" w:type="dxa"/>
          </w:tcPr>
          <w:p w:rsidR="00724C81" w:rsidRPr="0049026D" w:rsidRDefault="0048655A" w:rsidP="00835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5A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указаны в Пред</w:t>
            </w:r>
            <w:r w:rsidR="0083565A" w:rsidRPr="0083565A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ставлении </w:t>
            </w:r>
            <w:r w:rsidRPr="008356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3565A" w:rsidRPr="00835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565A">
              <w:rPr>
                <w:rFonts w:ascii="Times New Roman" w:hAnsi="Times New Roman" w:cs="Times New Roman"/>
                <w:sz w:val="24"/>
                <w:szCs w:val="24"/>
              </w:rPr>
              <w:t>4.03.202</w:t>
            </w:r>
            <w:r w:rsidR="0083565A" w:rsidRPr="00835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724C81" w:rsidRPr="0049026D" w:rsidRDefault="0048655A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3">
              <w:rPr>
                <w:rFonts w:ascii="Times New Roman" w:hAnsi="Times New Roman" w:cs="Times New Roman"/>
                <w:sz w:val="24"/>
                <w:szCs w:val="24"/>
              </w:rPr>
              <w:t>Все недостатки устранены</w:t>
            </w:r>
          </w:p>
        </w:tc>
      </w:tr>
      <w:tr w:rsidR="00193F08" w:rsidRPr="0049026D" w:rsidTr="00D4753E">
        <w:tc>
          <w:tcPr>
            <w:tcW w:w="1410" w:type="dxa"/>
          </w:tcPr>
          <w:p w:rsidR="00193F08" w:rsidRDefault="00193F08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2339" w:type="dxa"/>
          </w:tcPr>
          <w:p w:rsidR="00193F08" w:rsidRDefault="00193F08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Кемеровской области – Кузбассе» в Крапивинском и Промышленновском районах</w:t>
            </w:r>
          </w:p>
        </w:tc>
        <w:tc>
          <w:tcPr>
            <w:tcW w:w="2420" w:type="dxa"/>
          </w:tcPr>
          <w:p w:rsidR="00193F08" w:rsidRDefault="00193F08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требований</w:t>
            </w:r>
          </w:p>
        </w:tc>
        <w:tc>
          <w:tcPr>
            <w:tcW w:w="1713" w:type="dxa"/>
          </w:tcPr>
          <w:p w:rsidR="00193F08" w:rsidRPr="0048655A" w:rsidRDefault="00193F08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</w:t>
            </w:r>
          </w:p>
        </w:tc>
        <w:tc>
          <w:tcPr>
            <w:tcW w:w="1463" w:type="dxa"/>
          </w:tcPr>
          <w:p w:rsidR="00193F08" w:rsidRPr="00656253" w:rsidRDefault="00193F08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47D" w:rsidRPr="0049026D" w:rsidTr="00D4753E">
        <w:tc>
          <w:tcPr>
            <w:tcW w:w="1410" w:type="dxa"/>
          </w:tcPr>
          <w:p w:rsidR="00A2547D" w:rsidRPr="0049026D" w:rsidRDefault="00A2547D" w:rsidP="00A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2339" w:type="dxa"/>
          </w:tcPr>
          <w:p w:rsidR="00A2547D" w:rsidRPr="0049026D" w:rsidRDefault="00A2547D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253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в сфере защиты прав потребителей и благополучия человека по Кемеровской области в Крапивинском и Промышленновском районах</w:t>
            </w:r>
          </w:p>
        </w:tc>
        <w:tc>
          <w:tcPr>
            <w:tcW w:w="2420" w:type="dxa"/>
          </w:tcPr>
          <w:p w:rsidR="00A2547D" w:rsidRPr="0049026D" w:rsidRDefault="00A2547D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713" w:type="dxa"/>
          </w:tcPr>
          <w:p w:rsidR="00A2547D" w:rsidRPr="0049026D" w:rsidRDefault="00A2547D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Недостатков не выявлено</w:t>
            </w:r>
          </w:p>
        </w:tc>
        <w:tc>
          <w:tcPr>
            <w:tcW w:w="1463" w:type="dxa"/>
          </w:tcPr>
          <w:p w:rsidR="00A2547D" w:rsidRPr="0049026D" w:rsidRDefault="00A2547D" w:rsidP="00430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47D" w:rsidRPr="00430C63" w:rsidRDefault="00A2547D" w:rsidP="004865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547D" w:rsidRPr="00430C63" w:rsidSect="0034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430C63"/>
    <w:rsid w:val="000C2985"/>
    <w:rsid w:val="000C74AB"/>
    <w:rsid w:val="00193F08"/>
    <w:rsid w:val="001D15E4"/>
    <w:rsid w:val="00344085"/>
    <w:rsid w:val="00430547"/>
    <w:rsid w:val="00430C63"/>
    <w:rsid w:val="0048655A"/>
    <w:rsid w:val="0049026D"/>
    <w:rsid w:val="00656253"/>
    <w:rsid w:val="00724C81"/>
    <w:rsid w:val="007B7417"/>
    <w:rsid w:val="0083565A"/>
    <w:rsid w:val="008B415C"/>
    <w:rsid w:val="00982DB6"/>
    <w:rsid w:val="00A2547D"/>
    <w:rsid w:val="00B870EC"/>
    <w:rsid w:val="00C63664"/>
    <w:rsid w:val="00D4753E"/>
    <w:rsid w:val="00D53BCD"/>
    <w:rsid w:val="00E03699"/>
    <w:rsid w:val="00FA0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ZAM</cp:lastModifiedBy>
  <cp:revision>20</cp:revision>
  <dcterms:created xsi:type="dcterms:W3CDTF">2024-08-11T15:46:00Z</dcterms:created>
  <dcterms:modified xsi:type="dcterms:W3CDTF">2024-08-12T03:27:00Z</dcterms:modified>
</cp:coreProperties>
</file>